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</w:tblGrid>
      <w:tr>
        <w:trPr>
          <w:trHeight w:val="923" w:hRule="atLeast"/>
        </w:trPr>
        <w:tc>
          <w:tcPr>
            <w:tcW w:w="4607" w:type="dxa"/>
            <w:shd w:val="clear" w:color="auto" w:fill="9ACCCD"/>
          </w:tcPr>
          <w:p>
            <w:pPr>
              <w:pStyle w:val="TableParagraph"/>
              <w:spacing w:before="117"/>
              <w:ind w:left="0"/>
              <w:jc w:val="center"/>
              <w:rPr>
                <w:rFonts w:ascii="Calibri"/>
                <w:b/>
                <w:sz w:val="56"/>
              </w:rPr>
            </w:pPr>
            <w:bookmarkStart w:name="Fees &amp; Charges 2026-27" w:id="1"/>
            <w:bookmarkEnd w:id="1"/>
            <w:r>
              <w:rPr/>
            </w:r>
            <w:r>
              <w:rPr>
                <w:rFonts w:ascii="Calibri"/>
                <w:b/>
                <w:spacing w:val="-2"/>
                <w:sz w:val="56"/>
              </w:rPr>
              <w:t>2026/2027</w:t>
            </w:r>
          </w:p>
        </w:tc>
      </w:tr>
      <w:tr>
        <w:trPr>
          <w:trHeight w:val="905" w:hRule="atLeast"/>
        </w:trPr>
        <w:tc>
          <w:tcPr>
            <w:tcW w:w="4607" w:type="dxa"/>
            <w:shd w:val="clear" w:color="auto" w:fill="9ACCCD"/>
          </w:tcPr>
          <w:p>
            <w:pPr>
              <w:pStyle w:val="TableParagraph"/>
              <w:spacing w:before="107"/>
              <w:ind w:left="0"/>
              <w:jc w:val="center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sz w:val="56"/>
              </w:rPr>
              <w:t>FEES and </w:t>
            </w:r>
            <w:r>
              <w:rPr>
                <w:rFonts w:ascii="Calibri"/>
                <w:b/>
                <w:spacing w:val="-2"/>
                <w:sz w:val="56"/>
              </w:rPr>
              <w:t>CHARGES</w:t>
            </w:r>
          </w:p>
        </w:tc>
      </w:tr>
    </w:tbl>
    <w:p>
      <w:pPr>
        <w:spacing w:line="240" w:lineRule="auto" w:before="80" w:after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570176">
                <wp:simplePos x="0" y="0"/>
                <wp:positionH relativeFrom="page">
                  <wp:posOffset>379356</wp:posOffset>
                </wp:positionH>
                <wp:positionV relativeFrom="page">
                  <wp:posOffset>323329</wp:posOffset>
                </wp:positionV>
                <wp:extent cx="9918700" cy="11734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918700" cy="1173480"/>
                          <a:chExt cx="9918700" cy="1173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191" y="12191"/>
                            <a:ext cx="9901555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1555" h="1156970">
                                <a:moveTo>
                                  <a:pt x="9901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716"/>
                                </a:lnTo>
                                <a:lnTo>
                                  <a:pt x="9901428" y="1156716"/>
                                </a:lnTo>
                                <a:lnTo>
                                  <a:pt x="990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C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7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3480">
                                <a:moveTo>
                                  <a:pt x="0" y="0"/>
                                </a:moveTo>
                                <a:lnTo>
                                  <a:pt x="0" y="117348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0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7348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9"/>
                                </a:lnTo>
                                <a:lnTo>
                                  <a:pt x="12179" y="11734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906000" y="12191"/>
                            <a:ext cx="127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1415">
                                <a:moveTo>
                                  <a:pt x="0" y="0"/>
                                </a:moveTo>
                                <a:lnTo>
                                  <a:pt x="0" y="11612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6000" y="12191"/>
                            <a:ext cx="1270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614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287"/>
                                </a:lnTo>
                                <a:lnTo>
                                  <a:pt x="12192" y="11612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91" y="0"/>
                            <a:ext cx="990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0" h="0">
                                <a:moveTo>
                                  <a:pt x="0" y="0"/>
                                </a:moveTo>
                                <a:lnTo>
                                  <a:pt x="99060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91" y="0"/>
                            <a:ext cx="9906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0" h="12700">
                                <a:moveTo>
                                  <a:pt x="990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906000" y="12192"/>
                                </a:lnTo>
                                <a:lnTo>
                                  <a:pt x="990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1" y="1161288"/>
                            <a:ext cx="990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0" h="0">
                                <a:moveTo>
                                  <a:pt x="0" y="0"/>
                                </a:moveTo>
                                <a:lnTo>
                                  <a:pt x="99060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191" y="1161288"/>
                            <a:ext cx="9906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0" h="12700">
                                <a:moveTo>
                                  <a:pt x="990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906000" y="12191"/>
                                </a:lnTo>
                                <a:lnTo>
                                  <a:pt x="990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8" y="135636"/>
                            <a:ext cx="1709927" cy="981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8706pt;margin-top:25.458994pt;width:781pt;height:92.4pt;mso-position-horizontal-relative:page;mso-position-vertical-relative:page;z-index:-19746304" id="docshapegroup1" coordorigin="597,509" coordsize="15620,1848">
                <v:rect style="position:absolute;left:616;top:528;width:15593;height:1822" id="docshape2" filled="true" fillcolor="#9acccd" stroked="false">
                  <v:fill type="solid"/>
                </v:rect>
                <v:line style="position:absolute" from="597,509" to="597,2357" stroked="true" strokeweight="0pt" strokecolor="#000000">
                  <v:stroke dashstyle="solid"/>
                </v:line>
                <v:rect style="position:absolute;left:597;top:509;width:20;height:1848" id="docshape3" filled="true" fillcolor="#000000" stroked="false">
                  <v:fill type="solid"/>
                </v:rect>
                <v:line style="position:absolute" from="16197,528" to="16197,2357" stroked="true" strokeweight="0pt" strokecolor="#000000">
                  <v:stroke dashstyle="solid"/>
                </v:line>
                <v:rect style="position:absolute;left:16197;top:528;width:20;height:1829" id="docshape4" filled="true" fillcolor="#000000" stroked="false">
                  <v:fill type="solid"/>
                </v:rect>
                <v:line style="position:absolute" from="617,509" to="16217,509" stroked="true" strokeweight="0pt" strokecolor="#000000">
                  <v:stroke dashstyle="solid"/>
                </v:line>
                <v:rect style="position:absolute;left:616;top:509;width:15600;height:20" id="docshape5" filled="true" fillcolor="#000000" stroked="false">
                  <v:fill type="solid"/>
                </v:rect>
                <v:line style="position:absolute" from="617,2338" to="16217,2338" stroked="true" strokeweight="0pt" strokecolor="#000000">
                  <v:stroke dashstyle="solid"/>
                </v:line>
                <v:rect style="position:absolute;left:616;top:2337;width:15600;height:20" id="docshape6" filled="true" fillcolor="#000000" stroked="false">
                  <v:fill type="solid"/>
                </v:rect>
                <v:shape style="position:absolute;left:758;top:722;width:2693;height:1546" type="#_x0000_t75" id="docshape7" stroked="false">
                  <v:imagedata r:id="rId5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34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4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GOVERNANCE</w:t>
            </w:r>
          </w:p>
        </w:tc>
      </w:tr>
      <w:tr>
        <w:trPr>
          <w:trHeight w:val="34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PHOTOCOPYING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I114010.139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Photocopying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ind w:right="76"/>
              <w:rPr>
                <w:sz w:val="20"/>
              </w:rPr>
            </w:pPr>
            <w:r>
              <w:rPr>
                <w:sz w:val="20"/>
              </w:rPr>
              <w:t>Per A4 Sheet (Strictly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Use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CRC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ADMINISTRATION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Keys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$72.00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I031020.108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Enquiry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(Orders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Requisitions)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enquiry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$181.00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2" w:lineRule="exact" w:before="1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Special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Arrangement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I031020.109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Clearance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enquiry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$65.00</w:t>
            </w:r>
          </w:p>
        </w:tc>
      </w:tr>
      <w:tr>
        <w:trPr>
          <w:trHeight w:val="1273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48"/>
              <w:ind w:right="106"/>
              <w:rPr>
                <w:sz w:val="20"/>
              </w:rPr>
            </w:pPr>
            <w:r>
              <w:rPr>
                <w:sz w:val="20"/>
              </w:rPr>
              <w:t>Rate Book (Printed or Electronic) * Before purchase a statutory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 be copied, used for any commercial purpose, and/or provided to any other person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roll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$107.00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2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I031020.109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Search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enquiry</w:t>
            </w:r>
          </w:p>
        </w:tc>
        <w:tc>
          <w:tcPr>
            <w:tcW w:w="1032" w:type="dxa"/>
          </w:tcPr>
          <w:p>
            <w:pPr>
              <w:pStyle w:val="TableParagraph"/>
              <w:spacing w:before="9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Cost</w:t>
            </w:r>
          </w:p>
          <w:p>
            <w:pPr>
              <w:pStyle w:val="TableParagraph"/>
              <w:spacing w:line="222" w:lineRule="exact" w:before="17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Recovery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FREEDOM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1992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Freedom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1993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Sch</w:t>
            </w:r>
            <w:r>
              <w:rPr>
                <w:spacing w:val="-10"/>
                <w:sz w:val="20"/>
              </w:rPr>
              <w:t> 1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rata)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Photocopying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CRC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I042010.139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delivery,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packaging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postage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6840" w:h="11910" w:orient="landscape"/>
          <w:pgMar w:top="50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Copy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</w:tbl>
    <w:p>
      <w:pPr>
        <w:spacing w:line="240" w:lineRule="auto" w:before="57" w:after="0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LAW,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SAFETY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Offences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(Bush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1954)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I051010.118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Infringement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Non-Compliant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Firebreak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I051010.118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Break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Recovery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Recovery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I051010.118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Hazard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Reduction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$190.00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$209.00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ANIMAL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Straying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livestock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Mustering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20%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October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1976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Unsterilised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Sterilised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$42.50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(droving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stock)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5"/>
              <w:ind w:right="7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 For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D82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6"/>
              <w:ind w:left="145" w:right="12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25% (of the fee that would otherwise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payable)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Full</w:t>
            </w:r>
          </w:p>
          <w:p>
            <w:pPr>
              <w:pStyle w:val="TableParagraph"/>
              <w:spacing w:line="214" w:lineRule="exact" w:before="0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Registration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Dog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Concessions: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Pensioner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Concession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Holders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Half</w:t>
            </w:r>
            <w:r>
              <w:rPr>
                <w:spacing w:val="-5"/>
                <w:sz w:val="20"/>
              </w:rPr>
              <w:t> 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Entitled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discount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50%</w:t>
            </w:r>
          </w:p>
          <w:p>
            <w:pPr>
              <w:pStyle w:val="TableParagraph"/>
              <w:spacing w:line="215" w:lineRule="exact" w:before="27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"/>
              <w:rPr>
                <w:sz w:val="20"/>
              </w:rPr>
            </w:pPr>
            <w:r>
              <w:rPr>
                <w:sz w:val="20"/>
              </w:rPr>
              <w:t>Dog Registration Concessions: Pensioner Concession Card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Holders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26/27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desexing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program</w:t>
            </w:r>
          </w:p>
          <w:p>
            <w:pPr>
              <w:pStyle w:val="TableParagraph"/>
              <w:spacing w:line="227" w:lineRule="exact" w:before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Sterilised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dogs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$124.00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IMPOUND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Dogs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released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unless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licence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paid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Seizure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impounding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$118.00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pound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part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thereof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$49.00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part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thereof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weekend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Destruction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Surrender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Dog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Kennel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s27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Act)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Establishment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$200.00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I052010.117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Modified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Penalties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Brookton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Dogs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Local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Penalties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listed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pacing w:val="-2"/>
                <w:sz w:val="20"/>
              </w:rPr>
              <w:t>individually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REGISTRATION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Sterilised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(except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breeding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cats).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2011-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7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Sterilised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$42.50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Cats</w:t>
            </w: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breeding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cat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(male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female)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Cat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Concessions: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Pensioner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Concession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Card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Holders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Half</w:t>
            </w:r>
            <w:r>
              <w:rPr>
                <w:spacing w:val="-5"/>
                <w:sz w:val="20"/>
              </w:rPr>
              <w:t> 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Entitled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discount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50%</w:t>
            </w:r>
          </w:p>
          <w:p>
            <w:pPr>
              <w:pStyle w:val="TableParagraph"/>
              <w:spacing w:line="215" w:lineRule="exact" w:before="27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"/>
              <w:ind w:right="19"/>
              <w:rPr>
                <w:sz w:val="20"/>
              </w:rPr>
            </w:pPr>
            <w:r>
              <w:rPr>
                <w:sz w:val="20"/>
              </w:rPr>
              <w:t>Cat Registration Concessions: Pensioner Concession Card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Holders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25/26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desexing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program</w:t>
            </w:r>
          </w:p>
          <w:p>
            <w:pPr>
              <w:pStyle w:val="TableParagraph"/>
              <w:spacing w:line="227" w:lineRule="exact" w:before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Sterilised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Cat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Life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I052010.111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renewal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 breed cats</w:t>
            </w:r>
          </w:p>
          <w:p>
            <w:pPr>
              <w:pStyle w:val="TableParagraph"/>
              <w:spacing w:line="227" w:lineRule="exact" w:before="3"/>
              <w:rPr>
                <w:sz w:val="20"/>
              </w:rPr>
            </w:pP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cat)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</w:tbl>
    <w:p>
      <w:pPr>
        <w:spacing w:line="240" w:lineRule="auto" w:before="66" w:after="0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2008,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2009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Business/Premises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(Food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s.140)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$149.00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Notification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$85.00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Inspections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$133.00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Lodging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House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$208.18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$229.00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Lodging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Skin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Penetration/Tattoo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Establishment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$264.55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$26.45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$291.00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Skin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Penetration/Tattoo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Establishment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Annual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Inspection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Piggery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Piggery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Offensive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$325.45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$358.00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Offensive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$290.91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$29.09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$320.00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$235.00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Quote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hr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I072010.139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Septic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$236.00</w:t>
            </w:r>
          </w:p>
        </w:tc>
      </w:tr>
    </w:tbl>
    <w:p>
      <w:pPr>
        <w:spacing w:line="240" w:lineRule="auto" w:before="65" w:after="1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HOUSING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2009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Charges)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</w:t>
            </w:r>
            <w:r>
              <w:rPr>
                <w:spacing w:val="-10"/>
                <w:sz w:val="20"/>
              </w:rPr>
              <w:t> 2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I091010.126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Market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Rental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Rental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Maintenance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Fee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Plus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Materials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@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Cost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$98.18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$108.00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*(Private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groups,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profit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organisations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providers)</w:t>
            </w:r>
          </w:p>
        </w:tc>
      </w:tr>
    </w:tbl>
    <w:p>
      <w:pPr>
        <w:spacing w:line="240" w:lineRule="auto" w:before="58" w:after="0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AMENITIES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PLANNING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refer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2009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$49,999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$147.00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&gt;$50,000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$499,999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0.32%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estimated</w:t>
            </w:r>
          </w:p>
          <w:p>
            <w:pPr>
              <w:pStyle w:val="TableParagraph"/>
              <w:spacing w:line="215" w:lineRule="exact" w:before="27"/>
              <w:ind w:left="6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&gt;$500,000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$2.49M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$1,700.00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0.257%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$1</w:t>
            </w:r>
          </w:p>
          <w:p>
            <w:pPr>
              <w:pStyle w:val="TableParagraph"/>
              <w:spacing w:line="215" w:lineRule="exact" w:before="2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&gt;$500,001</w:t>
            </w:r>
          </w:p>
        </w:tc>
      </w:tr>
    </w:tbl>
    <w:p>
      <w:pPr>
        <w:pStyle w:val="TableParagraph"/>
        <w:spacing w:after="0" w:line="215" w:lineRule="exact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&gt;$2.5M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&lt;$4.99M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$7,161.00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0.206%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$1</w:t>
            </w:r>
          </w:p>
          <w:p>
            <w:pPr>
              <w:pStyle w:val="TableParagraph"/>
              <w:spacing w:line="215" w:lineRule="exact" w:before="27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&gt;$2.5M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&gt;$5M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pacing w:val="-2"/>
                <w:sz w:val="20"/>
              </w:rPr>
              <w:t>$21.49M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$12,633.00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0.123%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every</w:t>
            </w:r>
          </w:p>
          <w:p>
            <w:pPr>
              <w:pStyle w:val="TableParagraph"/>
              <w:spacing w:line="215" w:lineRule="exact" w:before="27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&gt;$5M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6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 development has commenced or been carried out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6"/>
              <w:ind w:left="68" w:right="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 fee plus an additional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twice</w:t>
            </w:r>
          </w:p>
          <w:p>
            <w:pPr>
              <w:pStyle w:val="TableParagraph"/>
              <w:spacing w:line="214" w:lineRule="exact" w:before="0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Extractive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$739.00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6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Extractive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where the development has commenced or been carried out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6"/>
              <w:ind w:left="68" w:right="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 fee plus an additional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twice</w:t>
            </w:r>
          </w:p>
          <w:p>
            <w:pPr>
              <w:pStyle w:val="TableParagraph"/>
              <w:spacing w:line="214" w:lineRule="exact" w:before="0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Subdivision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Clearance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$73.00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lot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195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$73.00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lots</w:t>
            </w:r>
          </w:p>
          <w:p>
            <w:pPr>
              <w:pStyle w:val="TableParagraph"/>
              <w:spacing w:line="215" w:lineRule="exact" w:before="27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$35.00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lot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195</w:t>
            </w:r>
            <w:r>
              <w:rPr>
                <w:spacing w:val="-4"/>
                <w:sz w:val="20"/>
              </w:rPr>
              <w:t> lots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$7,393.00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$222.00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Renewal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$73.00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3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Occupation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home occupation has commenced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6"/>
              <w:ind w:left="68" w:right="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 fee plus an additional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twice</w:t>
            </w:r>
          </w:p>
          <w:p>
            <w:pPr>
              <w:pStyle w:val="TableParagraph"/>
              <w:spacing w:line="214" w:lineRule="exact" w:before="0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Renewal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6"/>
              <w:ind w:left="68" w:right="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 fee plus an additional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twice</w:t>
            </w:r>
          </w:p>
          <w:p>
            <w:pPr>
              <w:pStyle w:val="TableParagraph"/>
              <w:spacing w:line="214" w:lineRule="exact" w:before="0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ind w:right="106"/>
              <w:rPr>
                <w:sz w:val="20"/>
              </w:rPr>
            </w:pPr>
            <w:r>
              <w:rPr>
                <w:sz w:val="20"/>
              </w:rPr>
              <w:t>Application for Change of use or for change or continuation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non-conforming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 is not occurring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$295.00</w:t>
            </w:r>
          </w:p>
        </w:tc>
      </w:tr>
      <w:tr>
        <w:trPr>
          <w:trHeight w:val="1014" w:hRule="atLeast"/>
        </w:trPr>
        <w:tc>
          <w:tcPr>
            <w:tcW w:w="1548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40" w:lineRule="atLeast" w:before="8"/>
              <w:ind w:right="106"/>
              <w:rPr>
                <w:sz w:val="20"/>
              </w:rPr>
            </w:pPr>
            <w:r>
              <w:rPr>
                <w:sz w:val="20"/>
              </w:rPr>
              <w:t>Application for Change of use or for change or continuation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non-conforming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 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occurring,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commenced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 been carried out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line="268" w:lineRule="auto" w:before="136"/>
              <w:ind w:left="68" w:right="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 fee plus an additional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twice the applicable fee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Zoning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Settlement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Questionnaire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Advice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amendment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proposals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4"/>
                <w:sz w:val="20"/>
              </w:rPr>
              <w:t>Basic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$2,878.18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$287.82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$3,166.00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$3,731.82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$373.18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$4,105.00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Complex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$5,863.64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$586.36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$6,450.00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Extractive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Industry Licence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$559.00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Renewal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Closure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Closure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I104010.129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Printing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Building/Planning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current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CRC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CEMETERY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Director's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Licence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(Annual)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funeral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permit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Monumental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Mason's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Licence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Interment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$1,310.91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$1,442.00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Weekend/Public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Holidays/RDOs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$2,340.91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$234.09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$2,575.00</w:t>
            </w:r>
          </w:p>
        </w:tc>
      </w:tr>
      <w:tr>
        <w:trPr>
          <w:trHeight w:val="1014" w:hRule="atLeast"/>
        </w:trPr>
        <w:tc>
          <w:tcPr>
            <w:tcW w:w="1548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43"/>
              <w:rPr>
                <w:sz w:val="20"/>
              </w:rPr>
            </w:pPr>
            <w:r>
              <w:rPr>
                <w:sz w:val="20"/>
              </w:rPr>
              <w:t>Re-opening Grave with a Headstone (over and above interment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charge)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headstones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Monuments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MUST be removed before grave re-opening.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tLeast" w:before="8"/>
              <w:rPr>
                <w:sz w:val="20"/>
              </w:rPr>
            </w:pPr>
            <w:r>
              <w:rPr>
                <w:sz w:val="20"/>
              </w:rPr>
              <w:t>Council will not </w:t>
            </w:r>
            <w:r>
              <w:rPr>
                <w:spacing w:val="-2"/>
                <w:sz w:val="20"/>
              </w:rPr>
              <w:t>remove headstones/monum ents.</w:t>
            </w:r>
          </w:p>
        </w:tc>
        <w:tc>
          <w:tcPr>
            <w:tcW w:w="1032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$548.18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$54.82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$603.00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Interment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Ashes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(over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opening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grave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headstone)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$176.36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Purchase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Erect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headstone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$109.00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Monument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grave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$109.00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Exhumation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$548.18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$54.82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$603.00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Pre-Need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$194.00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Niche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Wall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Interment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compartment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Interment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compartment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(1st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Interment)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$340.00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$374.00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Interment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compartment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(2nd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Interment)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Ashes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exhumation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$191.00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Reservation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Niche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I105010.115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Memorial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internment)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I105010.116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Chronicle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memorials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uploaded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edited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$107.00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REFUSE/RUBBISH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DISPOSAL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Replacement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Bin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Waste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tonne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Waste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tonne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Asbestos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tonne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Asbestos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disposal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4"/>
                <w:sz w:val="20"/>
              </w:rPr>
              <w:t>cost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rubble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tonne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Uncontaminated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fill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Disposal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septic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boundaries)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litres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thereof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Disposal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septic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boundaries)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litres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thereof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$322.73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$32.27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$355.00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Contractor/Commercial/Government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m³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Contractor/Commercial/Government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tonne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(24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notice)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(min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hour)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Trailer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Mounted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events)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Cardboard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Recycle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Bins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Townsite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Bulk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Rubbish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Pickup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free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Free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I101010.120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Additional Townsite Residential Bulk Rubbish Pickup Service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(Available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inclusive) Policy 4.7 Bulk Waste Management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Rubbish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(weekly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pickup)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Recycle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(fortnightly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pickup)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$422.00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Rubbish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(weekly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pickup)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Rubbish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Recycle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Bin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(fortnightly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pickup)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$232.00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UV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GRV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$70.00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SEWERAGE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SCHEME</w:t>
            </w:r>
          </w:p>
        </w:tc>
      </w:tr>
      <w:tr>
        <w:trPr>
          <w:trHeight w:val="635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91"/>
              <w:ind w:left="141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Brookton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Sewerage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(Charged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(Miscellaneous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Provisions)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1911).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*OOS: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GST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I102011.172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Sewerage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GRV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$775.00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$775.00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Brookton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Sewerage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Calculated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Rate-in-Dollar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Charge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I102011.172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5"/>
                <w:sz w:val="20"/>
              </w:rPr>
              <w:t>GRV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9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5.7357</w:t>
            </w:r>
          </w:p>
          <w:p>
            <w:pPr>
              <w:pStyle w:val="TableParagraph"/>
              <w:spacing w:line="222" w:lineRule="exact" w:before="17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Cents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5.7357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908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56" w:lineRule="auto" w:before="203"/>
              <w:ind w:left="2104" w:hanging="183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(Miscellaneous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Provisions)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1911,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(i.e.,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levied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exemption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status under section 6.26 (2) of the Local Government Act 1995, in lieu of a sewerage charge. *OOS: Out of Scope – not subject to GST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I102011.173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Pedestal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toilet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bowl,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connected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sewer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disposal)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I102011.173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Closet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flush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toilet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discharges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into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sewerage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system)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I102011.173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Slophopper/Cleaners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Sink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fixture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disposing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 dirty water or waste from cleaning, connected to the sewerage system)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I102011.173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Universal Rundle (U.R.C) (A floor drain or gully trap that collects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wastewater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 the sewerage system)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OOS*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$250.00</w:t>
            </w:r>
          </w:p>
        </w:tc>
      </w:tr>
    </w:tbl>
    <w:p>
      <w:pPr>
        <w:spacing w:line="240" w:lineRule="auto" w:before="62" w:after="1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RECREATION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CULTURE</w:t>
            </w:r>
          </w:p>
        </w:tc>
      </w:tr>
      <w:tr>
        <w:trPr>
          <w:trHeight w:val="968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56" w:lineRule="auto" w:before="109"/>
              <w:ind w:left="86" w:right="66" w:firstLine="3"/>
              <w:jc w:val="center"/>
              <w:rPr>
                <w:sz w:val="20"/>
              </w:rPr>
            </w:pPr>
            <w:r>
              <w:rPr>
                <w:sz w:val="20"/>
              </w:rPr>
              <w:t>Commercial - are activities run 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private companies - this includes CBH, Silver chain and Baptist care (includes MRWA, Wheatbelt Dev Comm, the School/Education Department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etc)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birthday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funerals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volunteer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committees</w:t>
            </w:r>
          </w:p>
          <w:p>
            <w:pPr>
              <w:pStyle w:val="TableParagraph"/>
              <w:spacing w:before="3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(Refundable)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I013010.134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Exempt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I013010.134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Exempt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$515.00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Clean/Damage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Recovery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15%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admin</w:t>
            </w:r>
            <w:r>
              <w:rPr>
                <w:b/>
                <w:spacing w:val="-5"/>
                <w:sz w:val="20"/>
              </w:rPr>
              <w:t> fee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MEMORIAL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HALL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ENTIRE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FACILITY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Commercial/State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$162.73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$16.27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$179.00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Flat Hourly Rate </w:t>
            </w:r>
            <w:r>
              <w:rPr>
                <w:spacing w:val="-2"/>
                <w:sz w:val="20"/>
              </w:rPr>
              <w:t>(excluding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weekend hire)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Brookton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performing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$213.00</w:t>
            </w:r>
          </w:p>
        </w:tc>
      </w:tr>
      <w:tr>
        <w:trPr>
          <w:trHeight w:val="908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64" w:lineRule="auto" w:before="78"/>
              <w:ind w:left="393" w:right="368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Brookton Performing Arts Annual Fee Include: </w:t>
            </w:r>
            <w:r>
              <w:rPr>
                <w:sz w:val="20"/>
              </w:rPr>
              <w:t>1. The use of the Memorial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rehearsals; 2. Three (3) function hires (full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facility) which would include productions/performances.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that;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Bookings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buildings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 damage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 faults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reported.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TENNIS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COURTS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SHED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5"/>
              <w:ind w:left="36" w:right="36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WB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PAVILION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ENTIRE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GYMNASIUM)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Commercial/State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left="36" w:right="36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$346.36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$381.00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left="36" w:right="36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I111011.116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Flat Hourly Rate </w:t>
            </w:r>
            <w:r>
              <w:rPr>
                <w:spacing w:val="-2"/>
                <w:sz w:val="20"/>
              </w:rPr>
              <w:t>(excluding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weekend hire)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$69.00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(Northern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Pavilion)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Shared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Kitchen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Commercial/State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$126.36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$139.00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Commercial/State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$64.00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35"/>
              <w:rPr>
                <w:sz w:val="20"/>
              </w:rPr>
            </w:pPr>
            <w:r>
              <w:rPr>
                <w:sz w:val="20"/>
              </w:rPr>
              <w:t>Flat Daily Rate (6am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12midnight)</w:t>
            </w:r>
          </w:p>
        </w:tc>
        <w:tc>
          <w:tcPr>
            <w:tcW w:w="1032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I111012.116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RECREATION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GROUND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OVAL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I113010.116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24hrs)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Daily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I113010.116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Hourly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$38.00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GYMNASIUM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(Refundable)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I113010.134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Gym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Bond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$70.00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Exempt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$72.00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Adult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$30.00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$26.66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$167.27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$16.73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$184.00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$20.00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$251.82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$277.00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over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years)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$45.91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$4.59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$50.50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$139.00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Seniors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Concession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Holders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(Current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sighted)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Concession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Concession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870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53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Concession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70" w:type="dxa"/>
          </w:tcPr>
          <w:p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spacing w:before="53"/>
              <w:ind w:left="28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$126.36</w:t>
            </w:r>
          </w:p>
        </w:tc>
        <w:tc>
          <w:tcPr>
            <w:tcW w:w="1579" w:type="dxa"/>
          </w:tcPr>
          <w:p>
            <w:pPr>
              <w:pStyle w:val="TableParagraph"/>
              <w:spacing w:before="53"/>
              <w:ind w:left="2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$139.00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Activities/State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$31.00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left="1396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hours;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instructor,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5.00pm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9.00pm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day.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gym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accompanied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existing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gym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Specialist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gym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I113010.124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Football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$1,503.64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$150.36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$1,654.00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I113010.124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Cricket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$796.36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$79.64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$876.00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I113010.124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Hockey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$796.36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$79.64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$876.00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I113010.124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Night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Netball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Session)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Session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I113010.124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Tennis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$1,520.91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$152.09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$1,673.00</w:t>
            </w:r>
          </w:p>
        </w:tc>
      </w:tr>
      <w:tr>
        <w:trPr>
          <w:trHeight w:val="1136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61" w:lineRule="auto" w:before="68"/>
              <w:ind w:left="99" w:right="81" w:hanging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Sporting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Oval/Courts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fixture;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rooms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nights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fixtures;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facilities for home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fixture;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(3) free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hires 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includes wind-ups or meetings.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Playgroup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fees include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Pavilion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(not Oval/Courts/Change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rooms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etc)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that;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Bookings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use;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buildings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playing surfaces; and 3. That all damage or faults are reported.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HIRE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I113010.113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I113010.113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Minimum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$48.00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I113010.113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Cleaning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thereof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$27.00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I113010.113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Cleaning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Charge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Minimum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I113010.113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Trailer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use)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$47.00</w:t>
            </w:r>
          </w:p>
        </w:tc>
      </w:tr>
      <w:tr>
        <w:trPr>
          <w:trHeight w:val="34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45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returned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condition.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I043010.134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(refundable)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Exempt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$361.00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SWIMMING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POOL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Entrance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(aged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17)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Seniors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Holder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Adults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(18+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years)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Spectators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Free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Season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Tickets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I112010.128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$155.00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Entry;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Australia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LIBRARY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I114010.139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I114010.139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Lost/Damaged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20%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I114010.139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Fines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$2.00)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day</w:t>
            </w:r>
          </w:p>
        </w:tc>
      </w:tr>
    </w:tbl>
    <w:p>
      <w:pPr>
        <w:spacing w:line="240" w:lineRule="auto" w:before="61" w:after="0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ECONOMIC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589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56" w:lineRule="auto" w:before="45"/>
              <w:ind w:left="7501" w:right="3" w:hanging="7433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(Complaint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Resolution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Administration)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amended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 to time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70" w:type="dxa"/>
          </w:tcPr>
          <w:p>
            <w:pPr>
              <w:pStyle w:val="TableParagraph"/>
              <w:ind w:left="19" w:right="85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0.19%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70" w:type="dxa"/>
          </w:tcPr>
          <w:p>
            <w:pPr>
              <w:pStyle w:val="TableParagraph"/>
              <w:ind w:left="19" w:right="85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0.09%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Uncertified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70" w:type="dxa"/>
          </w:tcPr>
          <w:p>
            <w:pPr>
              <w:pStyle w:val="TableParagraph"/>
              <w:ind w:left="19" w:right="86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0.32%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Demolition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70" w:type="dxa"/>
          </w:tcPr>
          <w:p>
            <w:pPr>
              <w:pStyle w:val="TableParagraph"/>
              <w:ind w:left="19" w:right="86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Demolition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70" w:type="dxa"/>
          </w:tcPr>
          <w:p>
            <w:pPr>
              <w:pStyle w:val="TableParagraph"/>
              <w:ind w:left="19" w:right="86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extend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Demolition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per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storey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83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83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incomplete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83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modification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basis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83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permanent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19" w:right="83"/>
              <w:jc w:val="center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$110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Approval Certificate for registration of Strata Scheme, plan of re-</w:t>
            </w:r>
            <w:r>
              <w:rPr>
                <w:spacing w:val="-2"/>
                <w:sz w:val="20"/>
              </w:rPr>
              <w:t>subdivision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units. Minimum Charge $107.70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$11.60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strata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unit.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unauthorised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building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$105.00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0.18%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unauthorised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$105.00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0.38%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existing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an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authorised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extend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Occupancy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Permit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effect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I134010.112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Permits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Levy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Demolition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$45,000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0.137%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work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Demolition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$45,000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$61.65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Occupancy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Permit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$61.65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Approval Certificate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$40.50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Unauthorised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$45,000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0.274%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work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Unauthorised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&lt;$45,000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$123.30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0L01258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0"/>
              <w:rPr>
                <w:sz w:val="20"/>
              </w:rPr>
            </w:pPr>
            <w:r>
              <w:rPr>
                <w:sz w:val="20"/>
              </w:rPr>
              <w:t>BCITF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$20,000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0.2%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Construction</w:t>
            </w:r>
          </w:p>
          <w:p>
            <w:pPr>
              <w:pStyle w:val="TableParagraph"/>
              <w:spacing w:line="215" w:lineRule="exact" w:before="27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GST)</w:t>
            </w:r>
          </w:p>
        </w:tc>
      </w:tr>
      <w:tr>
        <w:trPr>
          <w:trHeight w:val="1532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I134010.139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Mandatory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Private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Swimming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pool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inspection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55"/>
              <w:ind w:right="242"/>
              <w:rPr>
                <w:sz w:val="20"/>
              </w:rPr>
            </w:pPr>
            <w:r>
              <w:rPr>
                <w:sz w:val="20"/>
              </w:rPr>
              <w:t>Inspected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 years/Max Fee</w:t>
            </w:r>
          </w:p>
          <w:p>
            <w:pPr>
              <w:pStyle w:val="TableParagraph"/>
              <w:spacing w:line="256" w:lineRule="auto" w:before="2"/>
              <w:ind w:right="76"/>
              <w:rPr>
                <w:sz w:val="20"/>
              </w:rPr>
            </w:pPr>
            <w:r>
              <w:rPr>
                <w:sz w:val="20"/>
              </w:rPr>
              <w:t>$58.45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Inspection cost is invoiced every 4 years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Exempt-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D81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$58.45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I122030.160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$210.00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$231.00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CARAVAN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PARK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renewal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licence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$181.82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$18.18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$200.00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I132010.122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Vending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confectionary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beverage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items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150%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Van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Nightly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$31.82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$10.00</w:t>
            </w:r>
          </w:p>
          <w:p>
            <w:pPr>
              <w:pStyle w:val="TableParagraph"/>
              <w:spacing w:line="215" w:lineRule="exact"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booking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booking)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$32.00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Unpowered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Van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Nightly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$27.27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unpowered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$10.00</w:t>
            </w:r>
          </w:p>
          <w:p>
            <w:pPr>
              <w:pStyle w:val="TableParagraph"/>
              <w:spacing w:line="215" w:lineRule="exact"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booking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booking)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Camping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(grassed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area)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Nightly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$26.00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shower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</w:t>
            </w:r>
            <w:r>
              <w:rPr>
                <w:spacing w:val="-2"/>
                <w:sz w:val="20"/>
              </w:rPr>
              <w:t> machine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Dryer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1032" w:type="dxa"/>
          </w:tcPr>
          <w:p>
            <w:pPr>
              <w:pStyle w:val="TableParagraph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$6.00</w:t>
            </w:r>
          </w:p>
        </w:tc>
      </w:tr>
      <w:tr>
        <w:trPr>
          <w:trHeight w:val="1076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68" w:lineRule="auto" w:before="28"/>
              <w:ind w:left="3163" w:right="3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Brookton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Caravan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bays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days.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longer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than 28 days must seek permission in writing from the Chief Executive Officer. The Chief Executive</w:t>
            </w:r>
          </w:p>
          <w:p>
            <w:pPr>
              <w:pStyle w:val="TableParagraph"/>
              <w:spacing w:line="268" w:lineRule="auto" w:before="0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Officer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accept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reject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months.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Guests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consecutive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nights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 camping bay.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Chalets</w:t>
            </w:r>
          </w:p>
        </w:tc>
      </w:tr>
      <w:tr>
        <w:trPr>
          <w:trHeight w:val="635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93"/>
              <w:ind w:left="55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All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bookings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made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through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Online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Portal.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Payment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via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Credit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Card.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Note: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Caravan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Park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Bookings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(Chalets)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must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paid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in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FULL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prior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arrival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$194.09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$19.41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$213.50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$1,164.55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$116.45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$1,281.00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$206.82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$20.68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$227.50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$1,240.91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$124.09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$1,365.00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$143.18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$14.32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$157.50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(sleeps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(Linen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$859.09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$85.91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$945.00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Replacement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$36.00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Cleaning/damage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(extra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cleaning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Charge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$59.00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Cleaning/damage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(extra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cleaning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thereof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$27.00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Chalet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items: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broken/damaged/replacement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50%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$94.55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$104.00</w:t>
            </w:r>
          </w:p>
        </w:tc>
      </w:tr>
      <w:tr>
        <w:trPr>
          <w:trHeight w:val="726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68" w:lineRule="auto" w:before="109"/>
              <w:ind w:left="3618" w:right="3" w:hanging="3442"/>
              <w:rPr>
                <w:b/>
                <w:sz w:val="20"/>
              </w:rPr>
            </w:pPr>
            <w:r>
              <w:rPr>
                <w:b/>
                <w:sz w:val="20"/>
              </w:rPr>
              <w:t>Caravan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Park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chalets,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bays,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sites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days’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booking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arrival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date.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Bookings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may be rescheduled with at least 7 days’ notice, and an additional $10.00 booking fee applies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I132010.114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Caravan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Booking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invoice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STANDPIPE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WATER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I136010.127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Standpipe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50mm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Standpipe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(high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flow)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kilolitre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Free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$18.00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I136010.127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Standpipe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Happy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Valley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potable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kilolitre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RESOURCE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CENTRE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Advertising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Rates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Telegraph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B&amp;W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$39.09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$43.00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$25.45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Quarter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$14.55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ind w:right="106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 group is any group located outside of the Shire of </w:t>
            </w:r>
            <w:r>
              <w:rPr>
                <w:spacing w:val="-2"/>
                <w:sz w:val="20"/>
              </w:rPr>
              <w:t>Brookton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B&amp;W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$50.91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$56.00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48" w:lineRule="exact" w:before="0"/>
              <w:ind w:right="106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 group is any group located outside of the Shire of </w:t>
            </w:r>
            <w:r>
              <w:rPr>
                <w:spacing w:val="-2"/>
                <w:sz w:val="20"/>
              </w:rPr>
              <w:t>Brookton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36"/>
              <w:ind w:right="24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Pages </w:t>
            </w:r>
            <w:r>
              <w:rPr>
                <w:spacing w:val="-2"/>
                <w:sz w:val="20"/>
              </w:rPr>
              <w:t>Colour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$100.00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advertising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$73.64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advertising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Half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$36.36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$40.00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Colour</w:t>
            </w:r>
          </w:p>
        </w:tc>
        <w:tc>
          <w:tcPr>
            <w:tcW w:w="1032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$43.64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$48.00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B&amp;W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Months,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pacing w:val="-2"/>
                <w:sz w:val="20"/>
              </w:rPr>
              <w:t>Editions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$42.73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$47.00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1032" w:type="dxa"/>
          </w:tcPr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$4.55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7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Brookton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Telegraph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Tradies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1/4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advertising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(24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editions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$343.64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$378.00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Yearly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Subscription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P&amp;H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$110.00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Brookton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Telegraph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032" w:type="dxa"/>
          </w:tcPr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344" w:hRule="atLeast"/>
        </w:trPr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Brookton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Telegraph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Wholesale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032" w:type="dxa"/>
          </w:tcPr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$0.82</w:t>
            </w:r>
          </w:p>
        </w:tc>
        <w:tc>
          <w:tcPr>
            <w:tcW w:w="1579" w:type="dxa"/>
          </w:tcPr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56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$0.90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2051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Telegraph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Sponsor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(financial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67"/>
              <w:ind w:right="20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wording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- 1 sponsor per FY - Front page banner, 1 x A4 colour page, 1 x B/W A4 page, 1 x hard copy per </w:t>
            </w:r>
            <w:r>
              <w:rPr>
                <w:spacing w:val="-2"/>
                <w:sz w:val="20"/>
              </w:rPr>
              <w:t>edition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$2,393.64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$239.36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10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$2,633.00</w:t>
            </w:r>
          </w:p>
        </w:tc>
      </w:tr>
      <w:tr>
        <w:trPr>
          <w:trHeight w:val="2051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Telegraph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(financial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42"/>
              <w:ind w:right="33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wording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- 1 x B/W page1 x trade, 1 x colour business logo on back page, 1 x tradies 1/4 page, 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x hard copy, per </w:t>
            </w:r>
            <w:r>
              <w:rPr>
                <w:spacing w:val="-2"/>
                <w:sz w:val="20"/>
              </w:rPr>
              <w:t>edition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$1,347.27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$134.73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10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$1,482.00</w:t>
            </w:r>
          </w:p>
        </w:tc>
      </w:tr>
      <w:tr>
        <w:trPr>
          <w:trHeight w:val="1273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Telegraph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Bronze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Tier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(financial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4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wording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- 1 x B/W 1/2 page &amp; 1 x business card per edition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$520.00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$52.00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$572.00</w:t>
            </w:r>
          </w:p>
        </w:tc>
      </w:tr>
      <w:tr>
        <w:trPr>
          <w:trHeight w:val="1791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Telegraph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Promotion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auto" w:before="160"/>
              <w:ind w:right="12"/>
              <w:rPr>
                <w:sz w:val="20"/>
              </w:rPr>
            </w:pPr>
            <w:r>
              <w:rPr>
                <w:sz w:val="20"/>
              </w:rPr>
              <w:t>Local business selected at random 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feature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 the first edition of the telegraph each month - Colour 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9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ANZAC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feature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article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B&amp;W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pages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0" w:right="9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Printing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Administration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B&amp;W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Sided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B&amp;W Double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Sided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Sided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Sided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Photo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paper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6x4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$0.50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6x8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Passport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Photo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ind w:right="76"/>
              <w:rPr>
                <w:sz w:val="20"/>
              </w:rPr>
            </w:pPr>
            <w:r>
              <w:rPr>
                <w:sz w:val="20"/>
              </w:rPr>
              <w:t>35mm–40mm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wide by 45mm–50mm </w:t>
            </w: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$8.00</w:t>
            </w:r>
          </w:p>
        </w:tc>
      </w:tr>
      <w:tr>
        <w:trPr>
          <w:trHeight w:val="755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Bulk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printing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discount</w:t>
            </w:r>
          </w:p>
        </w:tc>
        <w:tc>
          <w:tcPr>
            <w:tcW w:w="1870" w:type="dxa"/>
          </w:tcPr>
          <w:p>
            <w:pPr>
              <w:pStyle w:val="TableParagraph"/>
              <w:spacing w:line="248" w:lineRule="exact" w:before="0"/>
              <w:ind w:right="186"/>
              <w:rPr>
                <w:sz w:val="20"/>
              </w:rPr>
            </w:pPr>
            <w:r>
              <w:rPr>
                <w:sz w:val="20"/>
              </w:rPr>
              <w:t>50 pages + (applicable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both A4 &amp; A3)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25%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Discount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Laminating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Binding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(1-</w:t>
            </w:r>
            <w:r>
              <w:rPr>
                <w:spacing w:val="-2"/>
                <w:sz w:val="20"/>
              </w:rPr>
              <w:t>20pages)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Binding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(20+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pages)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Folding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Machine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pages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Directory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Directory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Advert/Sponsorship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Colour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$266.00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Directory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Advert/Sponsorship</w:t>
            </w:r>
          </w:p>
        </w:tc>
        <w:tc>
          <w:tcPr>
            <w:tcW w:w="187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</w:t>
            </w:r>
          </w:p>
          <w:p>
            <w:pPr>
              <w:pStyle w:val="TableParagraph"/>
              <w:spacing w:line="222" w:lineRule="exact" w:before="17"/>
              <w:rPr>
                <w:sz w:val="20"/>
              </w:rPr>
            </w:pPr>
            <w:r>
              <w:rPr>
                <w:sz w:val="20"/>
              </w:rPr>
              <w:t>Colour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$138.00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Directory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Listing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$54.00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Directory Club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/Special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Interest/Community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Feature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$54.00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Scanning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pages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Scanning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pages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Secretarial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P/hour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$27.00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Secretarial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P/30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Secretarial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P/15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$9.09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$0.91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Secretarial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$5.00</w:t>
            </w:r>
          </w:p>
        </w:tc>
      </w:tr>
      <w:tr>
        <w:trPr>
          <w:trHeight w:val="1273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OTMS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> Show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tLeast" w:before="15"/>
              <w:ind w:right="76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materials (colour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black and white) and advertising on </w:t>
            </w:r>
            <w:r>
              <w:rPr>
                <w:spacing w:val="-2"/>
                <w:sz w:val="20"/>
              </w:rPr>
              <w:t>Facebook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$2,410.91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$2,652.00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Conference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Hire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Half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$56.00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$75.45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$7.55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$83.00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Facilitation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hire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$56.00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Invigilation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$56.00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Hire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Projector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$56.00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Whiteboard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$23.00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Events,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20%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</w:tc>
      </w:tr>
      <w:tr>
        <w:trPr>
          <w:trHeight w:val="1014" w:hRule="atLeast"/>
        </w:trPr>
        <w:tc>
          <w:tcPr>
            <w:tcW w:w="1548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line="256" w:lineRule="auto" w:before="143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Telegraph Subscription,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10% discount Brookton CRC Fees and Charges &amp; exclusive membership events</w:t>
            </w:r>
          </w:p>
        </w:tc>
        <w:tc>
          <w:tcPr>
            <w:tcW w:w="1870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032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$4.55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$0.45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$5.00</w:t>
            </w:r>
          </w:p>
        </w:tc>
      </w:tr>
      <w:tr>
        <w:trPr>
          <w:trHeight w:val="284" w:hRule="atLeast"/>
        </w:trPr>
        <w:tc>
          <w:tcPr>
            <w:tcW w:w="1548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GR0005.191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Australia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Adventure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</w:p>
        </w:tc>
        <w:tc>
          <w:tcPr>
            <w:tcW w:w="1032" w:type="dxa"/>
          </w:tcPr>
          <w:p>
            <w:pPr>
              <w:pStyle w:val="TableParagraph"/>
              <w:spacing w:before="25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28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$12.00</w:t>
            </w:r>
          </w:p>
        </w:tc>
      </w:tr>
    </w:tbl>
    <w:p>
      <w:pPr>
        <w:spacing w:line="240" w:lineRule="auto" w:before="68" w:after="1"/>
        <w:rPr>
          <w:rFonts w:ascii="Times New Roman"/>
          <w:sz w:val="20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284" w:hRule="atLeast"/>
        </w:trPr>
        <w:tc>
          <w:tcPr>
            <w:tcW w:w="15601" w:type="dxa"/>
            <w:gridSpan w:val="7"/>
            <w:shd w:val="clear" w:color="auto" w:fill="9ACCCD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</w:tr>
      <w:tr>
        <w:trPr>
          <w:trHeight w:val="284" w:hRule="atLeast"/>
        </w:trPr>
        <w:tc>
          <w:tcPr>
            <w:tcW w:w="15601" w:type="dxa"/>
            <w:gridSpan w:val="7"/>
            <w:shd w:val="clear" w:color="auto" w:fill="C1DFE0"/>
          </w:tcPr>
          <w:p>
            <w:pPr>
              <w:pStyle w:val="TableParagraph"/>
              <w:spacing w:before="18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HIRE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Hour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Yard)</w:t>
            </w:r>
          </w:p>
        </w:tc>
      </w:tr>
      <w:tr>
        <w:trPr>
          <w:trHeight w:val="618" w:hRule="atLeast"/>
        </w:trPr>
        <w:tc>
          <w:tcPr>
            <w:tcW w:w="15601" w:type="dxa"/>
            <w:gridSpan w:val="7"/>
          </w:tcPr>
          <w:p>
            <w:pPr>
              <w:pStyle w:val="TableParagraph"/>
              <w:spacing w:line="256" w:lineRule="auto" w:before="59"/>
              <w:ind w:left="2625" w:hanging="2369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works.2.Shire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only)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40%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discount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labour component, subject to having adequate qualifications/certification to operate the respective plant or equipment.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Loader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$192.73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$19.27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$212.00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Grader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$236.36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$23.64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$260.00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Multi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Tyred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Roller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$228.18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$22.82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$251.00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Backhoe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$240.00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Truck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(Canter)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$231.00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6840" w:h="11910" w:orient="landscape"/>
          <w:pgMar w:top="480" w:bottom="280" w:left="566" w:right="566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306"/>
        <w:gridCol w:w="5237"/>
        <w:gridCol w:w="1870"/>
        <w:gridCol w:w="1032"/>
        <w:gridCol w:w="1579"/>
        <w:gridCol w:w="3029"/>
      </w:tblGrid>
      <w:tr>
        <w:trPr>
          <w:trHeight w:val="589" w:hRule="atLeast"/>
        </w:trPr>
        <w:tc>
          <w:tcPr>
            <w:tcW w:w="1548" w:type="dxa"/>
            <w:shd w:val="clear" w:color="auto" w:fill="C1DFE0"/>
          </w:tcPr>
          <w:p>
            <w:pPr>
              <w:pStyle w:val="TableParagraph"/>
              <w:spacing w:before="179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Code</w:t>
            </w:r>
          </w:p>
        </w:tc>
        <w:tc>
          <w:tcPr>
            <w:tcW w:w="1306" w:type="dxa"/>
            <w:shd w:val="clear" w:color="auto" w:fill="C1DFE0"/>
          </w:tcPr>
          <w:p>
            <w:pPr>
              <w:pStyle w:val="TableParagraph"/>
              <w:spacing w:line="268" w:lineRule="auto" w:before="52"/>
              <w:ind w:left="287" w:right="164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Statutory/ Council</w:t>
            </w:r>
          </w:p>
        </w:tc>
        <w:tc>
          <w:tcPr>
            <w:tcW w:w="5237" w:type="dxa"/>
            <w:shd w:val="clear" w:color="auto" w:fill="C1DFE0"/>
          </w:tcPr>
          <w:p>
            <w:pPr>
              <w:pStyle w:val="TableParagraph"/>
              <w:spacing w:before="1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  <w:tc>
          <w:tcPr>
            <w:tcW w:w="1870" w:type="dxa"/>
            <w:shd w:val="clear" w:color="auto" w:fill="C1DFE0"/>
          </w:tcPr>
          <w:p>
            <w:pPr>
              <w:pStyle w:val="TableParagraph"/>
              <w:spacing w:before="17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032" w:type="dxa"/>
            <w:shd w:val="clear" w:color="auto" w:fill="C1DFE0"/>
          </w:tcPr>
          <w:p>
            <w:pPr>
              <w:pStyle w:val="TableParagraph"/>
              <w:spacing w:before="179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  <w:tc>
          <w:tcPr>
            <w:tcW w:w="1579" w:type="dxa"/>
            <w:shd w:val="clear" w:color="auto" w:fill="C1DFE0"/>
          </w:tcPr>
          <w:p>
            <w:pPr>
              <w:pStyle w:val="TableParagraph"/>
              <w:spacing w:before="179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GST</w:t>
            </w:r>
          </w:p>
        </w:tc>
        <w:tc>
          <w:tcPr>
            <w:tcW w:w="3029" w:type="dxa"/>
            <w:shd w:val="clear" w:color="auto" w:fill="C1DFE0"/>
          </w:tcPr>
          <w:p>
            <w:pPr>
              <w:pStyle w:val="TableParagraph"/>
              <w:spacing w:before="179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2026/27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Truck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(Tandem)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$243.64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$24.36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$268.00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Bobcat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Utility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Planter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Cub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Slasher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$140.91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$14.09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$155.00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Labourer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$101.82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$10.18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$112.00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Truck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$210.00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$21.00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$231.00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Sweeper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Behind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$57.27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$5.73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Toro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Mower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Weekday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1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$148.18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$14.82</w:t>
            </w: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$163.00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Shire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Operator</w:t>
            </w:r>
          </w:p>
        </w:tc>
        <w:tc>
          <w:tcPr>
            <w:tcW w:w="1870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20%</w:t>
            </w:r>
          </w:p>
        </w:tc>
      </w:tr>
      <w:tr>
        <w:trPr>
          <w:trHeight w:val="498" w:hRule="atLeast"/>
        </w:trPr>
        <w:tc>
          <w:tcPr>
            <w:tcW w:w="1548" w:type="dxa"/>
          </w:tcPr>
          <w:p>
            <w:pPr>
              <w:pStyle w:val="TableParagraph"/>
              <w:spacing w:before="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SUNDRY</w:t>
            </w:r>
          </w:p>
          <w:p>
            <w:pPr>
              <w:pStyle w:val="TableParagraph"/>
              <w:spacing w:line="222" w:lineRule="exact" w:before="1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DEBTOR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237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approval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Infrastructure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CEO</w:t>
            </w:r>
          </w:p>
        </w:tc>
        <w:tc>
          <w:tcPr>
            <w:tcW w:w="1870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Works</w:t>
            </w:r>
          </w:p>
          <w:p>
            <w:pPr>
              <w:pStyle w:val="TableParagraph"/>
              <w:spacing w:line="222" w:lineRule="exact" w:before="18"/>
              <w:rPr>
                <w:sz w:val="20"/>
              </w:rPr>
            </w:pP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shd w:val="clear" w:color="auto" w:fill="D9D9D9"/>
          </w:tcPr>
          <w:p>
            <w:pPr>
              <w:pStyle w:val="TableParagraph"/>
              <w:spacing w:before="133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</w:tr>
    </w:tbl>
    <w:sectPr>
      <w:pgSz w:w="16840" w:h="11910" w:orient="landscape"/>
      <w:pgMar w:top="4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3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Cooke</dc:creator>
  <dcterms:created xsi:type="dcterms:W3CDTF">2026-06-09T01:22:45Z</dcterms:created>
  <dcterms:modified xsi:type="dcterms:W3CDTF">2026-06-09T01:22:45Z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2026-06-09T00:00:00Z</vt:filetime>
  </property>
  <property fmtid="{D5CDD505-2E9C-101B-9397-08002B2CF9AE}" pid="5" name="Producer">
    <vt:lpwstr>Adobe PDF Library 26.1.183</vt:lpwstr>
  </property>
</Properties>
</file>